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6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"/>
        <w:gridCol w:w="1030"/>
        <w:gridCol w:w="3666"/>
        <w:gridCol w:w="4259"/>
        <w:gridCol w:w="14"/>
        <w:gridCol w:w="567"/>
      </w:tblGrid>
      <w:tr w:rsidR="00792240" w:rsidRPr="00BC45FF" w14:paraId="216A1601" w14:textId="58351622" w:rsidTr="00792240">
        <w:trPr>
          <w:gridAfter w:val="1"/>
          <w:wAfter w:w="567" w:type="dxa"/>
        </w:trPr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4C015" w14:textId="77777777" w:rsidR="00792240" w:rsidRPr="00BC45FF" w:rsidRDefault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Vergabenummer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9C504" w14:textId="77777777" w:rsidR="00792240" w:rsidRPr="00BC45FF" w:rsidRDefault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Datum</w:t>
            </w:r>
          </w:p>
        </w:tc>
      </w:tr>
      <w:tr w:rsidR="00792240" w:rsidRPr="00BC45FF" w14:paraId="7A915072" w14:textId="5C23E1C5" w:rsidTr="00792240">
        <w:trPr>
          <w:gridAfter w:val="1"/>
          <w:wAfter w:w="567" w:type="dxa"/>
        </w:trPr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128F9" w14:textId="7AFD7CD5" w:rsidR="00792240" w:rsidRPr="00BC45FF" w:rsidRDefault="00AB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cstheme="minorHAnsi"/>
                <w:color w:val="0000FF"/>
                <w:sz w:val="18"/>
                <w:szCs w:val="18"/>
              </w:rPr>
              <w:t>-</w:t>
            </w:r>
            <w:r w:rsidR="00D3177D">
              <w:rPr>
                <w:rFonts w:cstheme="minorHAnsi"/>
                <w:color w:val="0000FF"/>
                <w:sz w:val="18"/>
                <w:szCs w:val="18"/>
              </w:rPr>
              <w:t>02-01-2026-07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DAE41" w14:textId="6748B497" w:rsidR="00792240" w:rsidRPr="00BC45FF" w:rsidRDefault="00D31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cstheme="minorHAnsi"/>
                <w:color w:val="0000FF"/>
                <w:sz w:val="18"/>
                <w:szCs w:val="18"/>
              </w:rPr>
              <w:t>07.09.2026</w:t>
            </w:r>
          </w:p>
        </w:tc>
      </w:tr>
      <w:tr w:rsidR="00D52714" w:rsidRPr="00BC45FF" w14:paraId="62957828" w14:textId="5C225C9B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82C23" w14:textId="77777777" w:rsidR="00D52714" w:rsidRPr="00792240" w:rsidRDefault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 w:rsidRPr="00792240">
              <w:rPr>
                <w:rFonts w:cstheme="minorHAnsi"/>
                <w:color w:val="000000"/>
                <w:sz w:val="20"/>
                <w:szCs w:val="20"/>
              </w:rPr>
              <w:t>Baumaßnahme</w:t>
            </w:r>
          </w:p>
        </w:tc>
      </w:tr>
      <w:tr w:rsidR="00D52714" w:rsidRPr="00BC45FF" w14:paraId="20AD3BE1" w14:textId="23B3CFE2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F7D1C" w14:textId="77EDA89C" w:rsidR="00D52714" w:rsidRPr="00BC45FF" w:rsidRDefault="00D31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cstheme="minorHAnsi"/>
                <w:color w:val="0000FF"/>
                <w:sz w:val="18"/>
                <w:szCs w:val="18"/>
              </w:rPr>
              <w:t>VG Ulmen, Verbandsgemeindewerke, Gevenich und Driesch</w:t>
            </w:r>
          </w:p>
        </w:tc>
      </w:tr>
      <w:tr w:rsidR="00D52714" w:rsidRPr="00BC45FF" w14:paraId="72472F0C" w14:textId="7E44A7D2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EE7ED" w14:textId="77777777" w:rsidR="00D52714" w:rsidRPr="00792240" w:rsidRDefault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 w:rsidRPr="00792240">
              <w:rPr>
                <w:rFonts w:cstheme="minorHAnsi"/>
                <w:color w:val="000000"/>
                <w:sz w:val="20"/>
                <w:szCs w:val="20"/>
              </w:rPr>
              <w:t>Leistung</w:t>
            </w:r>
          </w:p>
        </w:tc>
      </w:tr>
      <w:tr w:rsidR="00D52714" w:rsidRPr="00BC45FF" w14:paraId="4D6B11AC" w14:textId="6823554D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4CBC8" w14:textId="344E05BA" w:rsidR="00D52714" w:rsidRPr="00BC45FF" w:rsidRDefault="00D31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cstheme="minorHAnsi"/>
                <w:color w:val="0000FF"/>
                <w:sz w:val="18"/>
                <w:szCs w:val="18"/>
              </w:rPr>
              <w:t>Kanalreinigung und Kanal-TV-Inspektion 2026/2027</w:t>
            </w:r>
          </w:p>
        </w:tc>
      </w:tr>
      <w:tr w:rsidR="00A50B41" w:rsidRPr="00BC45FF" w14:paraId="17678465" w14:textId="77777777" w:rsidTr="00A50B41">
        <w:trPr>
          <w:trHeight w:val="239"/>
        </w:trPr>
        <w:tc>
          <w:tcPr>
            <w:tcW w:w="220" w:type="dxa"/>
            <w:tcBorders>
              <w:top w:val="nil"/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AE8FE6" w14:textId="77777777" w:rsidR="00A50B41" w:rsidRPr="00BC45FF" w:rsidRDefault="00A50B41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D33F74" w14:textId="77777777" w:rsidR="00A50B41" w:rsidRPr="00A50B41" w:rsidRDefault="00A50B41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0E7" w14:textId="77777777" w:rsidR="00A50B41" w:rsidRPr="00BC45FF" w:rsidRDefault="00A50B41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BC45FF" w:rsidRPr="00BC45FF" w14:paraId="6D711F02" w14:textId="77777777" w:rsidTr="00792240">
        <w:trPr>
          <w:trHeight w:val="420"/>
        </w:trPr>
        <w:tc>
          <w:tcPr>
            <w:tcW w:w="220" w:type="dxa"/>
            <w:tcBorders>
              <w:top w:val="nil"/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B6EA89" w14:textId="77777777" w:rsidR="00BC45FF" w:rsidRPr="00BC45FF" w:rsidRDefault="00BC45FF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AA9F93" w14:textId="4FEEE7F8" w:rsidR="00BC45FF" w:rsidRPr="00BC45FF" w:rsidRDefault="00BC45FF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b/>
                <w:bCs/>
              </w:rPr>
              <w:t>Folgende Unterlagen sind ausgefüllt mit dem Angebot einzureichen: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891E" w14:textId="2B23C544" w:rsidR="00BC45FF" w:rsidRPr="00BC45FF" w:rsidRDefault="00BC45FF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noProof/>
                <w:color w:val="000000"/>
                <w:sz w:val="20"/>
                <w:szCs w:val="20"/>
              </w:rPr>
              <w:drawing>
                <wp:inline distT="0" distB="0" distL="0" distR="0" wp14:anchorId="165381FF" wp14:editId="1997324B">
                  <wp:extent cx="255752" cy="250825"/>
                  <wp:effectExtent l="0" t="0" r="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36" cy="251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2714" w:rsidRPr="00BC45FF" w14:paraId="60A88696" w14:textId="077E29E1" w:rsidTr="00792240">
        <w:trPr>
          <w:trHeight w:val="420"/>
        </w:trPr>
        <w:tc>
          <w:tcPr>
            <w:tcW w:w="220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E00F69" w14:textId="07B08842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40398532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0EBC1619" w14:textId="13906C0A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A856" w14:textId="23699092" w:rsidR="00D52714" w:rsidRPr="00BC45FF" w:rsidRDefault="00501679" w:rsidP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633</w:t>
            </w:r>
            <w:r w:rsidR="00D52714" w:rsidRPr="00BC45FF">
              <w:rPr>
                <w:rFonts w:cstheme="minorHAnsi"/>
                <w:color w:val="000000"/>
                <w:sz w:val="20"/>
                <w:szCs w:val="20"/>
              </w:rPr>
              <w:t xml:space="preserve"> - Angebotsschreiben *)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5AAE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1A9552E4" w14:textId="7C79AFE8" w:rsidTr="00792240">
        <w:trPr>
          <w:trHeight w:val="36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AED1AF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54998176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1FAF13BF" w14:textId="4924AAB9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AA80" w14:textId="33D77775" w:rsidR="00D52714" w:rsidRPr="00BC45FF" w:rsidRDefault="00D52714" w:rsidP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Leistungsbeschreibung/Leistungsverzeichnis mit den geforderten Preisangaben *)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88E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599DA6AF" w14:textId="629BDC58" w:rsidTr="00792240">
        <w:trPr>
          <w:trHeight w:val="36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0854F2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125879494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67AFAD71" w14:textId="20AD82D4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2990" w14:textId="5CEE6937" w:rsidR="00D52714" w:rsidRPr="00BC45FF" w:rsidRDefault="00D52714" w:rsidP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Verlangte Angaben zu Positionen z.B. Produkt-/Herstellerangaben, Maße etc. – wenn gefordert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DE30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7C7BBD61" w14:textId="6DC483F4" w:rsidTr="00792240">
        <w:trPr>
          <w:trHeight w:val="84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8E013D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6021351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76D24A5D" w14:textId="0342395A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62AB" w14:textId="1F7C3896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Nachweis der Einhaltung von Mindestanforderungen bei zulässigen Nebenangeboten, mehreren</w:t>
            </w:r>
          </w:p>
          <w:p w14:paraId="19052100" w14:textId="7B938DD5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Hauptangeboten oder wenn ausdrücklich verlangt, wie z.B. technischen Produktdatenblätter, Muster</w:t>
            </w:r>
          </w:p>
          <w:p w14:paraId="17BC5770" w14:textId="0F8E8601" w:rsidR="00D52714" w:rsidRPr="003609AC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3609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– wenn erforderlich</w:t>
            </w:r>
            <w:r w:rsidR="003609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2764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16269ED0" w14:textId="5140007E" w:rsidTr="00792240">
        <w:trPr>
          <w:trHeight w:val="82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431D64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86194903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3ECB3E6D" w14:textId="4EF6696E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FDE" w14:textId="383F0FAB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3609AC">
              <w:rPr>
                <w:rFonts w:cstheme="minorHAnsi"/>
                <w:color w:val="000000"/>
                <w:sz w:val="20"/>
                <w:szCs w:val="20"/>
                <w:u w:val="single"/>
              </w:rPr>
              <w:t>124</w:t>
            </w:r>
            <w:r w:rsidR="00501679">
              <w:rPr>
                <w:rFonts w:cstheme="minorHAnsi"/>
                <w:color w:val="000000"/>
                <w:sz w:val="20"/>
                <w:szCs w:val="20"/>
                <w:u w:val="single"/>
              </w:rPr>
              <w:t xml:space="preserve"> LD</w:t>
            </w:r>
            <w:r w:rsidRPr="003609AC">
              <w:rPr>
                <w:rFonts w:cstheme="minorHAnsi"/>
                <w:color w:val="000000"/>
                <w:sz w:val="20"/>
                <w:szCs w:val="20"/>
                <w:u w:val="single"/>
              </w:rPr>
              <w:t xml:space="preserve"> - Eigenerklärung zur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Eignung gemäß Formblatt 124 (siehe Vergabeunterlagen),</w:t>
            </w:r>
          </w:p>
          <w:p w14:paraId="72C5BC93" w14:textId="571EDCFA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alternativ Vorlage einer Einheitlichen Europäischen Eigenerklärung (EEE) oder</w:t>
            </w:r>
          </w:p>
          <w:p w14:paraId="706E73D8" w14:textId="5E63F196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vergleichbarer Eignungsnachweis durch Eintrag in ein Präqualifikationsregister (PQ-Nummer)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D9F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2FECADA0" w14:textId="27A2540E" w:rsidTr="00792240">
        <w:trPr>
          <w:trHeight w:val="28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8A44E8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4418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248225B1" w14:textId="35DF79D7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29C9" w14:textId="4C161B01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- Mustererklärung 1 und oder Mustererklärung 3 nach Landestariftreuegesetz Rheinland-Pfalz (LTTG)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449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31B3E03F" w14:textId="186F3E65" w:rsidTr="00792240">
        <w:trPr>
          <w:trHeight w:val="57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E54B5A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35356625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0388C9D7" w14:textId="23C3A693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7F65" w14:textId="7D20AFF1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23</w:t>
            </w:r>
            <w:r w:rsidR="00501679">
              <w:rPr>
                <w:rFonts w:cstheme="minorHAnsi"/>
                <w:color w:val="000000"/>
                <w:sz w:val="20"/>
                <w:szCs w:val="20"/>
              </w:rPr>
              <w:t>5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- </w:t>
            </w:r>
            <w:r w:rsidR="00501679" w:rsidRPr="00501679">
              <w:rPr>
                <w:rFonts w:cstheme="minorHAnsi"/>
                <w:color w:val="000000"/>
                <w:sz w:val="20"/>
                <w:szCs w:val="20"/>
              </w:rPr>
              <w:t>Verzeichnis der Leistungen/Kapazitäten anderer Unternehmen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>*) – soweit Leistungen auf Nachunternehmer übertragen werden sollen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63B6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20A616D7" w14:textId="74300EDC" w:rsidTr="003609AC">
        <w:trPr>
          <w:trHeight w:val="52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43919B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3479446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2535EBDC" w14:textId="2CF9A200" w:rsidR="00D52714" w:rsidRPr="005218F1" w:rsidRDefault="00D3177D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4CB1" w14:textId="0E66604A" w:rsidR="00D52714" w:rsidRPr="00BC45FF" w:rsidRDefault="00D52714" w:rsidP="00360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234 - Erklärung Bieter-/Arbeitsgemeinschaft *) – bei Angebot als Bieter-/Arbeitsgemeinschaft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831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3177D" w:rsidRPr="00BC45FF" w14:paraId="5D51511C" w14:textId="77777777" w:rsidTr="003609AC">
        <w:trPr>
          <w:trHeight w:val="525"/>
        </w:trPr>
        <w:tc>
          <w:tcPr>
            <w:tcW w:w="220" w:type="dxa"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57B3FF" w14:textId="77777777" w:rsidR="00D3177D" w:rsidRPr="00BC45FF" w:rsidRDefault="00D3177D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23243601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3BA0FFE0" w14:textId="32D4B894" w:rsidR="00D3177D" w:rsidRDefault="00D3177D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4A11" w14:textId="77777777" w:rsidR="00D3177D" w:rsidRDefault="00D3177D" w:rsidP="00D3177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Nachweise zur Eignung (gemäß Auftragsbekanntmachung):</w:t>
            </w:r>
          </w:p>
          <w:p w14:paraId="2A84FDBB" w14:textId="56051DA2" w:rsidR="00D3177D" w:rsidRPr="00BC45FF" w:rsidRDefault="00D3177D" w:rsidP="00D31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91573D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Nachweis der Güteüberwachung - bestehend aus Fremd- und Eigenüberwachung. Nachweis der Erfüllung der Güte- und Prüfbestimmungen der Gütegemeinschaft Herstellung und Instandhaltung von Entwässerungskanälen und -leitungen e.V., z.B. durch Nachweis, dass das Unternehmen im Besitz des RAL-Gütezeichens „R“</w:t>
            </w:r>
            <w:r w:rsidR="009D410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und „I“</w:t>
            </w:r>
            <w:r w:rsidRPr="0091573D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der Gütegemeinschaft ist. Ersatzweise Vorlage eines Fremdüberwachungsvertrags für die jeweilige Einzelmaßnahme. Dabei sind die o. g. Güte und Prüfbestimmungen zu erfüllen.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C21B" w14:textId="77777777" w:rsidR="00D3177D" w:rsidRPr="00BC45FF" w:rsidRDefault="00D3177D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82CD1" w:rsidRPr="00BC45FF" w14:paraId="708D5AE8" w14:textId="77777777" w:rsidTr="00792240">
        <w:trPr>
          <w:trHeight w:val="525"/>
        </w:trPr>
        <w:tc>
          <w:tcPr>
            <w:tcW w:w="220" w:type="dxa"/>
            <w:tcBorders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3AF40D" w14:textId="77777777" w:rsidR="00982CD1" w:rsidRPr="00BC45FF" w:rsidRDefault="00982CD1" w:rsidP="00982C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5DF6D6" w14:textId="7E6571DD" w:rsidR="00982CD1" w:rsidRPr="00BC45FF" w:rsidRDefault="00982CD1" w:rsidP="00982C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sz w:val="20"/>
                <w:szCs w:val="20"/>
              </w:rPr>
              <w:t>*) bei Abgabe mehrerer Hauptangebote für jedes Hauptangebot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</w:tcPr>
          <w:p w14:paraId="70D32DB5" w14:textId="77777777" w:rsidR="00982CD1" w:rsidRPr="00BC45FF" w:rsidRDefault="00982CD1" w:rsidP="00982C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190BD6D0" w14:textId="0EF0B11F" w:rsidR="00791CA8" w:rsidRPr="00791CA8" w:rsidRDefault="00791CA8" w:rsidP="00791CA8">
      <w:pPr>
        <w:rPr>
          <w:rFonts w:cstheme="minorHAnsi"/>
          <w:b/>
          <w:bCs/>
          <w:color w:val="FF0000"/>
          <w:u w:val="single"/>
        </w:rPr>
      </w:pPr>
      <w:r w:rsidRPr="00791CA8">
        <w:rPr>
          <w:rFonts w:cstheme="minorHAnsi"/>
          <w:b/>
          <w:bCs/>
          <w:color w:val="FF0000"/>
          <w:u w:val="single"/>
        </w:rPr>
        <w:t>Hinweis:</w:t>
      </w:r>
    </w:p>
    <w:p w14:paraId="44809790" w14:textId="77777777" w:rsidR="001370A9" w:rsidRPr="00054E93" w:rsidRDefault="001370A9" w:rsidP="001370A9">
      <w:pPr>
        <w:spacing w:after="0"/>
        <w:rPr>
          <w:rFonts w:cstheme="minorHAnsi"/>
          <w:color w:val="FF0000"/>
        </w:rPr>
      </w:pPr>
      <w:r w:rsidRPr="00791CA8">
        <w:rPr>
          <w:rFonts w:cstheme="minorHAnsi"/>
          <w:color w:val="FF0000"/>
        </w:rPr>
        <w:t xml:space="preserve">Ab </w:t>
      </w:r>
      <w:r>
        <w:rPr>
          <w:rFonts w:cstheme="minorHAnsi"/>
          <w:color w:val="FF0000"/>
        </w:rPr>
        <w:t>sofort besteht</w:t>
      </w:r>
      <w:r w:rsidRPr="00791CA8">
        <w:rPr>
          <w:rFonts w:cstheme="minorHAnsi"/>
          <w:color w:val="FF0000"/>
        </w:rPr>
        <w:t xml:space="preserve"> </w:t>
      </w:r>
      <w:r>
        <w:rPr>
          <w:rFonts w:cstheme="minorHAnsi"/>
          <w:color w:val="FF0000"/>
        </w:rPr>
        <w:t xml:space="preserve">die </w:t>
      </w:r>
      <w:r w:rsidRPr="00791CA8">
        <w:rPr>
          <w:rFonts w:cstheme="minorHAnsi"/>
          <w:color w:val="FF0000"/>
        </w:rPr>
        <w:t xml:space="preserve">Möglichkeit Angebote auch rein webbasiert, also über den Browser (ohne </w:t>
      </w:r>
      <w:r>
        <w:rPr>
          <w:rFonts w:cstheme="minorHAnsi"/>
          <w:color w:val="FF0000"/>
        </w:rPr>
        <w:t>Nutzung des</w:t>
      </w:r>
      <w:r w:rsidRPr="00791CA8">
        <w:rPr>
          <w:rFonts w:cstheme="minorHAnsi"/>
          <w:color w:val="FF0000"/>
        </w:rPr>
        <w:t xml:space="preserve"> Bietertool) abzugeben.</w:t>
      </w:r>
      <w:r>
        <w:rPr>
          <w:rFonts w:cstheme="minorHAnsi"/>
          <w:color w:val="FF0000"/>
        </w:rPr>
        <w:t xml:space="preserve"> </w:t>
      </w:r>
      <w:r w:rsidRPr="00791CA8">
        <w:rPr>
          <w:rFonts w:cstheme="minorHAnsi"/>
          <w:color w:val="FF0000"/>
        </w:rPr>
        <w:t>Nähere Informationen finden Sie auf</w:t>
      </w:r>
      <w:r>
        <w:rPr>
          <w:rFonts w:cstheme="minorHAnsi"/>
          <w:color w:val="FF0000"/>
        </w:rPr>
        <w:t>:</w:t>
      </w:r>
      <w:r w:rsidRPr="00791CA8">
        <w:rPr>
          <w:rFonts w:cstheme="minorHAnsi"/>
          <w:color w:val="FF0000"/>
        </w:rPr>
        <w:t xml:space="preserve"> </w:t>
      </w:r>
      <w:hyperlink r:id="rId8" w:history="1">
        <w:r w:rsidRPr="00791CA8">
          <w:rPr>
            <w:rStyle w:val="Hyperlink"/>
            <w:color w:val="FF0000"/>
          </w:rPr>
          <w:t>Vergabemarktplatz ermöglicht webbasierte Angebotsabgabe</w:t>
        </w:r>
      </w:hyperlink>
      <w:r>
        <w:rPr>
          <w:color w:val="FF0000"/>
        </w:rPr>
        <w:t xml:space="preserve">. </w:t>
      </w:r>
      <w:r w:rsidRPr="00791CA8">
        <w:rPr>
          <w:color w:val="FF0000"/>
        </w:rPr>
        <w:t>Eine detaillierte Anleitung finden Sie unter</w:t>
      </w:r>
      <w:r>
        <w:rPr>
          <w:color w:val="FF0000"/>
        </w:rPr>
        <w:t>:</w:t>
      </w:r>
      <w:r w:rsidRPr="00791CA8">
        <w:rPr>
          <w:color w:val="FF0000"/>
        </w:rPr>
        <w:t xml:space="preserve"> </w:t>
      </w:r>
      <w:hyperlink r:id="rId9" w:history="1">
        <w:r w:rsidRPr="00791CA8">
          <w:rPr>
            <w:rStyle w:val="Hyperlink"/>
            <w:color w:val="FF0000"/>
          </w:rPr>
          <w:t>webbasierte Abgabe - Anleitung - Support-Center für Unternehmen - cosinex Service &amp; Support Center</w:t>
        </w:r>
      </w:hyperlink>
      <w:r w:rsidRPr="00791CA8">
        <w:rPr>
          <w:color w:val="FF0000"/>
        </w:rPr>
        <w:t xml:space="preserve"> </w:t>
      </w:r>
    </w:p>
    <w:p w14:paraId="6EEB76DF" w14:textId="77777777" w:rsidR="00054E93" w:rsidRDefault="00054E93">
      <w:r>
        <w:br w:type="page"/>
      </w:r>
    </w:p>
    <w:tbl>
      <w:tblPr>
        <w:tblW w:w="31650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"/>
        <w:gridCol w:w="373"/>
        <w:gridCol w:w="8161"/>
        <w:gridCol w:w="676"/>
        <w:gridCol w:w="9210"/>
        <w:gridCol w:w="6429"/>
        <w:gridCol w:w="6429"/>
      </w:tblGrid>
      <w:tr w:rsidR="00BC45FF" w:rsidRPr="00BC45FF" w14:paraId="656F28BC" w14:textId="77777777" w:rsidTr="00BC45FF">
        <w:trPr>
          <w:trHeight w:val="210"/>
        </w:trPr>
        <w:tc>
          <w:tcPr>
            <w:tcW w:w="372" w:type="dxa"/>
            <w:tcBorders>
              <w:top w:val="nil"/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4B89C3" w14:textId="6E73E37F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534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D4014C" w14:textId="77777777" w:rsidR="00BC45FF" w:rsidRPr="00BC45FF" w:rsidRDefault="00BC45FF" w:rsidP="00BC4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C45FF">
              <w:rPr>
                <w:rFonts w:cstheme="minorHAnsi"/>
                <w:b/>
                <w:bCs/>
                <w:sz w:val="24"/>
                <w:szCs w:val="24"/>
              </w:rPr>
              <w:t>Folgende Unterlagen sind auf Verlangen der Vergabestelle vorzulegen:</w:t>
            </w:r>
          </w:p>
          <w:p w14:paraId="54159746" w14:textId="77777777" w:rsidR="00BC45FF" w:rsidRPr="00BC45FF" w:rsidRDefault="00BC45FF" w:rsidP="00DC7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3C28" w14:textId="374871D5" w:rsidR="00BC45FF" w:rsidRPr="00BC45FF" w:rsidRDefault="00261B46" w:rsidP="00BC4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noProof/>
                <w:color w:val="000000"/>
                <w:sz w:val="20"/>
                <w:szCs w:val="20"/>
              </w:rPr>
              <w:drawing>
                <wp:inline distT="0" distB="0" distL="0" distR="0" wp14:anchorId="7143C866" wp14:editId="506BF0F5">
                  <wp:extent cx="255752" cy="250825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36" cy="251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0" w:type="dxa"/>
            <w:tcBorders>
              <w:top w:val="nil"/>
              <w:left w:val="single" w:sz="4" w:space="0" w:color="auto"/>
              <w:right w:val="nil"/>
            </w:tcBorders>
          </w:tcPr>
          <w:p w14:paraId="0965C1AC" w14:textId="77777777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top w:val="nil"/>
              <w:left w:val="nil"/>
              <w:right w:val="nil"/>
            </w:tcBorders>
          </w:tcPr>
          <w:p w14:paraId="1FC38F9F" w14:textId="77777777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top w:val="nil"/>
              <w:left w:val="nil"/>
              <w:right w:val="nil"/>
            </w:tcBorders>
          </w:tcPr>
          <w:p w14:paraId="2C6979B7" w14:textId="77777777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52714" w:rsidRPr="00BC45FF" w14:paraId="5999803A" w14:textId="2DAC47C5" w:rsidTr="009D4101">
        <w:trPr>
          <w:trHeight w:val="210"/>
        </w:trPr>
        <w:tc>
          <w:tcPr>
            <w:tcW w:w="372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96C1F0" w14:textId="77777777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9AD929" w14:textId="01D1110E" w:rsidR="00D52714" w:rsidRPr="005218F1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6132077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77D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7383F1" w14:textId="2D22ED25" w:rsidR="00D52714" w:rsidRPr="00BC45FF" w:rsidRDefault="00D3177D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236 - </w:t>
            </w:r>
            <w:r w:rsidRPr="00501679">
              <w:rPr>
                <w:rFonts w:cstheme="minorHAnsi"/>
                <w:color w:val="000000"/>
                <w:sz w:val="20"/>
                <w:szCs w:val="20"/>
              </w:rPr>
              <w:t>Verpflichtungserklärung anderer Unternehmen</w:t>
            </w:r>
            <w:r>
              <w:rPr>
                <w:rFonts w:ascii="Calibri" w:hAnsi="Calibri" w:cs="Calibri"/>
              </w:rPr>
              <w:t xml:space="preserve"> 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>*) – soweit Leistungen auf Nachunternehmer übertragen werden sollen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und sich dessen Eignung bedient wird.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FB8D" w14:textId="77777777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45E75A2" w14:textId="3E3350AE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 w:val="restart"/>
            <w:tcBorders>
              <w:top w:val="nil"/>
              <w:left w:val="nil"/>
              <w:right w:val="nil"/>
            </w:tcBorders>
          </w:tcPr>
          <w:p w14:paraId="454A2EE7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 w:val="restart"/>
            <w:tcBorders>
              <w:top w:val="nil"/>
              <w:left w:val="nil"/>
              <w:right w:val="nil"/>
            </w:tcBorders>
          </w:tcPr>
          <w:p w14:paraId="49F621B1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52714" w:rsidRPr="00BC45FF" w14:paraId="252D310A" w14:textId="77777777" w:rsidTr="009D4101">
        <w:trPr>
          <w:trHeight w:val="509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C4D007" w14:textId="77777777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6D7FBF" w14:textId="415C6B98" w:rsidR="00D52714" w:rsidRPr="005218F1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363587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77D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8D5ED0" w14:textId="624DCD51" w:rsidR="00D52714" w:rsidRPr="00BC45FF" w:rsidRDefault="00501679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Kalkulationsschema</w:t>
            </w:r>
            <w:r w:rsidR="00D52714" w:rsidRPr="00BC45FF">
              <w:rPr>
                <w:rFonts w:cstheme="minorHAnsi"/>
                <w:color w:val="000000"/>
                <w:sz w:val="20"/>
                <w:szCs w:val="20"/>
              </w:rPr>
              <w:t xml:space="preserve"> – ohne Sperrvermerke </w:t>
            </w:r>
          </w:p>
          <w:p w14:paraId="40CAAF1C" w14:textId="3F198D55" w:rsidR="00D52714" w:rsidRPr="005218F1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(</w:t>
            </w:r>
            <w:r w:rsidR="00501679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Das Kalkulationsschema</w:t>
            </w:r>
            <w:r w:rsidRPr="005218F1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wird bei Bedarf für die Prüfung der Preise geöffnet, im Anschluss wieder verschlossen.)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6B40" w14:textId="77777777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3AAC8E27" w14:textId="0F48F82C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08D644DD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1F1C8BD5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52714" w:rsidRPr="00BC45FF" w14:paraId="58B54A18" w14:textId="77777777" w:rsidTr="009D4101">
        <w:trPr>
          <w:trHeight w:val="1125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03E178" w14:textId="77777777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EDB7F8" w14:textId="1811D192" w:rsidR="00D52714" w:rsidRPr="005218F1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4980710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2714"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9A0A6C" w14:textId="77777777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Nachweise/Erklärungen zur Eigenerklärung zur Eignung (gemäß Auftragsbekanntmachung): </w:t>
            </w:r>
          </w:p>
          <w:p w14:paraId="5E8E921F" w14:textId="77777777" w:rsidR="00D52714" w:rsidRPr="005218F1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Referenznachweise, </w:t>
            </w:r>
          </w:p>
          <w:p w14:paraId="1E8894A4" w14:textId="77777777" w:rsidR="00D52714" w:rsidRPr="005218F1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Angaben zu Arbeitskräften </w:t>
            </w:r>
          </w:p>
          <w:p w14:paraId="78BB2833" w14:textId="77777777" w:rsidR="00D52714" w:rsidRPr="005218F1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Gewerbeanmeldung, Handelsregisterauszug, Eintragung in die Handwerksrolle bzw. bei der IHK </w:t>
            </w:r>
          </w:p>
          <w:p w14:paraId="3F021773" w14:textId="77777777" w:rsidR="00D52714" w:rsidRPr="005218F1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rechtskräftig bestätigter Insolvenzplan – soweit erforderlich </w:t>
            </w:r>
          </w:p>
          <w:p w14:paraId="4E4A7869" w14:textId="77777777" w:rsidR="00D52714" w:rsidRPr="005218F1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Bescheinigung in Steuersachen des zuständigen Finanzamtes </w:t>
            </w:r>
          </w:p>
          <w:p w14:paraId="19FA219F" w14:textId="77777777" w:rsidR="00D52714" w:rsidRPr="005218F1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Unbedenklichkeitsbescheinigungen der zuständigen Krankenkassen, tariflichen Sozialkassen,  </w:t>
            </w:r>
          </w:p>
          <w:p w14:paraId="2C8D1A8F" w14:textId="77777777" w:rsidR="00D52714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der Berufsgenossenschaft</w:t>
            </w:r>
          </w:p>
          <w:p w14:paraId="18B79D35" w14:textId="28840110" w:rsidR="00B869DD" w:rsidRPr="00BC45FF" w:rsidRDefault="00B869DD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</w:t>
            </w:r>
            <w:r w:rsidRPr="00B869DD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Freistellungsbescheinigung nach § 48b EStG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C3A0" w14:textId="77777777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5716B452" w14:textId="0EE8AD01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1D10A53A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229F6A14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52714" w:rsidRPr="00BC45FF" w14:paraId="1294DEBB" w14:textId="77777777" w:rsidTr="009D4101">
        <w:trPr>
          <w:trHeight w:val="1110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F7A8C3" w14:textId="77777777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121A3B" w14:textId="14FBE904" w:rsidR="00D52714" w:rsidRPr="005218F1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4142054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2714"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980B8A" w14:textId="75BF1B27" w:rsidR="00D52714" w:rsidRPr="005218F1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124–NU Eigenerklärung zur </w:t>
            </w: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>Eignung von Nachunternehmern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– </w:t>
            </w:r>
            <w:r w:rsidRPr="005218F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soweit Leistungen auf Nachunternehmer übertragen werden</w:t>
            </w:r>
            <w:r w:rsidR="005218F1" w:rsidRPr="005218F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-</w:t>
            </w:r>
          </w:p>
          <w:p w14:paraId="00FF9151" w14:textId="77777777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alternativ Vorlage einer Einheitlichen Europäischen Eigenerklärung (EEE) oder  </w:t>
            </w:r>
          </w:p>
          <w:p w14:paraId="67767E48" w14:textId="77777777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vergleichbarer Eignungsnachweis durch Eintrag in ein Präqualifikationsregister (PQ-Nummer) </w:t>
            </w:r>
          </w:p>
          <w:p w14:paraId="1C8517A9" w14:textId="15E222AB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sowie ggf. weitere </w:t>
            </w: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>Nachweise/Erklärungen von Nachunternehmern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zur Eignung (gemäß Auftragsbekanntmachung)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C160" w14:textId="77777777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38E97A26" w14:textId="6A47D712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6FFFCFC8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43D30C8A" w14:textId="77777777" w:rsidR="00D52714" w:rsidRPr="00BC45FF" w:rsidRDefault="00D52714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52714" w:rsidRPr="00BC45FF" w14:paraId="07AD134C" w14:textId="77777777" w:rsidTr="009D4101">
        <w:trPr>
          <w:trHeight w:val="1078"/>
        </w:trPr>
        <w:tc>
          <w:tcPr>
            <w:tcW w:w="372" w:type="dxa"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B53CC2" w14:textId="77777777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E8CC19" w14:textId="6CA18782" w:rsidR="00D52714" w:rsidRPr="005218F1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237467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18F1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4E52C2" w14:textId="77777777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In Verträgen zwischen Mitgliedern von Arbeitsgemeinschaften, die sich sowohl aus kleinen und mittleren Unternehmen (KMU) als auch aus anderen Unternehmen zusammensetzen, dürfen kleine und mittlere Unternehmen nicht benachteiligt werden. </w:t>
            </w:r>
          </w:p>
          <w:p w14:paraId="47EAAAF5" w14:textId="7D4BC194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Die Verträge sind auf gesondertes Verlangen vorzulegen</w:t>
            </w: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. – </w:t>
            </w:r>
            <w:r w:rsidRPr="005218F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bei Angebot als Bieter-/Arbeitsgemeinschaft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D6F7" w14:textId="77777777" w:rsidR="00D52714" w:rsidRPr="00BC45FF" w:rsidRDefault="00D52714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tcBorders>
              <w:left w:val="single" w:sz="4" w:space="0" w:color="auto"/>
              <w:right w:val="nil"/>
            </w:tcBorders>
          </w:tcPr>
          <w:p w14:paraId="10AD449C" w14:textId="2D2093E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right w:val="nil"/>
            </w:tcBorders>
          </w:tcPr>
          <w:p w14:paraId="622DD2B6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right w:val="nil"/>
            </w:tcBorders>
          </w:tcPr>
          <w:p w14:paraId="12F9793F" w14:textId="77777777" w:rsidR="00D52714" w:rsidRPr="00BC45FF" w:rsidRDefault="00D52714" w:rsidP="00852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D4101" w:rsidRPr="00BC45FF" w14:paraId="577182B3" w14:textId="77777777" w:rsidTr="009D4101">
        <w:trPr>
          <w:trHeight w:val="641"/>
        </w:trPr>
        <w:tc>
          <w:tcPr>
            <w:tcW w:w="372" w:type="dxa"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33405A" w14:textId="77777777" w:rsidR="009D4101" w:rsidRPr="00BC45FF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387DE3" w14:textId="77D3EE84" w:rsidR="009D4101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691798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4221FE" w14:textId="4EEB387F" w:rsidR="009D4101" w:rsidRPr="00BC45FF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9D4101">
              <w:rPr>
                <w:rFonts w:cstheme="minorHAnsi"/>
                <w:color w:val="000000"/>
                <w:sz w:val="20"/>
                <w:szCs w:val="20"/>
              </w:rPr>
              <w:t>Demo-Datenträger mit einer Kanal-TV-Inspektion nach DIN EN 13508-2, einschl. einer entspr. ISYBAU-XML-Export-Datei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CD69" w14:textId="77777777" w:rsidR="009D4101" w:rsidRPr="00BC45FF" w:rsidRDefault="009D4101" w:rsidP="009D4101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tcBorders>
              <w:left w:val="single" w:sz="4" w:space="0" w:color="auto"/>
              <w:right w:val="nil"/>
            </w:tcBorders>
          </w:tcPr>
          <w:p w14:paraId="50BB2191" w14:textId="77777777" w:rsidR="009D4101" w:rsidRPr="00BC45FF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right w:val="nil"/>
            </w:tcBorders>
          </w:tcPr>
          <w:p w14:paraId="36038B39" w14:textId="77777777" w:rsidR="009D4101" w:rsidRPr="00BC45FF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right w:val="nil"/>
            </w:tcBorders>
          </w:tcPr>
          <w:p w14:paraId="4100D17D" w14:textId="77777777" w:rsidR="009D4101" w:rsidRPr="00BC45FF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D4101" w:rsidRPr="00BC45FF" w14:paraId="190595E9" w14:textId="77777777" w:rsidTr="009D4101">
        <w:trPr>
          <w:trHeight w:val="464"/>
        </w:trPr>
        <w:tc>
          <w:tcPr>
            <w:tcW w:w="372" w:type="dxa"/>
            <w:tcBorders>
              <w:left w:val="nil"/>
              <w:bottom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9E2694" w14:textId="77777777" w:rsidR="009D4101" w:rsidRPr="00BC45FF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3AEFD4" w14:textId="262AE922" w:rsidR="009D4101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32"/>
                <w:szCs w:val="32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6694532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0F7FB7" w14:textId="620739AD" w:rsidR="009D4101" w:rsidRPr="009D4101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9D4101">
              <w:rPr>
                <w:rFonts w:cstheme="minorHAnsi"/>
                <w:color w:val="000000"/>
                <w:sz w:val="20"/>
                <w:szCs w:val="20"/>
              </w:rPr>
              <w:t>Personalqualifikation - KI-Schein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784F" w14:textId="77777777" w:rsidR="009D4101" w:rsidRPr="00BC45FF" w:rsidRDefault="009D4101" w:rsidP="009D4101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tcBorders>
              <w:left w:val="single" w:sz="4" w:space="0" w:color="auto"/>
              <w:bottom w:val="nil"/>
              <w:right w:val="nil"/>
            </w:tcBorders>
          </w:tcPr>
          <w:p w14:paraId="014B269A" w14:textId="77777777" w:rsidR="009D4101" w:rsidRPr="00BC45FF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3B148264" w14:textId="77777777" w:rsidR="009D4101" w:rsidRPr="00BC45FF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1CDB02C2" w14:textId="77777777" w:rsidR="009D4101" w:rsidRPr="00BC45FF" w:rsidRDefault="009D4101" w:rsidP="009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</w:tbl>
    <w:p w14:paraId="701002B1" w14:textId="77777777" w:rsidR="00054E93" w:rsidRDefault="00054E93" w:rsidP="00054E93">
      <w:pPr>
        <w:spacing w:after="0"/>
        <w:rPr>
          <w:rFonts w:cstheme="minorHAnsi"/>
          <w:b/>
          <w:bCs/>
          <w:color w:val="FF0000"/>
          <w:u w:val="single"/>
        </w:rPr>
      </w:pPr>
      <w:bookmarkStart w:id="0" w:name="SV_RefID_PageTotal"/>
      <w:bookmarkEnd w:id="0"/>
    </w:p>
    <w:p w14:paraId="21D817C9" w14:textId="77777777" w:rsidR="00D3177D" w:rsidRDefault="00D3177D" w:rsidP="00261B46">
      <w:pPr>
        <w:rPr>
          <w:rFonts w:cstheme="minorHAnsi"/>
          <w:b/>
          <w:bCs/>
          <w:color w:val="FF0000"/>
          <w:u w:val="single"/>
        </w:rPr>
      </w:pPr>
    </w:p>
    <w:p w14:paraId="0443F56C" w14:textId="77777777" w:rsidR="00D3177D" w:rsidRDefault="00D3177D" w:rsidP="00261B46">
      <w:pPr>
        <w:rPr>
          <w:rFonts w:cstheme="minorHAnsi"/>
          <w:b/>
          <w:bCs/>
          <w:color w:val="FF0000"/>
          <w:u w:val="single"/>
        </w:rPr>
      </w:pPr>
    </w:p>
    <w:p w14:paraId="133E311F" w14:textId="77777777" w:rsidR="00D3177D" w:rsidRDefault="00D3177D" w:rsidP="00261B46">
      <w:pPr>
        <w:rPr>
          <w:rFonts w:cstheme="minorHAnsi"/>
          <w:b/>
          <w:bCs/>
          <w:color w:val="FF0000"/>
          <w:u w:val="single"/>
        </w:rPr>
      </w:pPr>
    </w:p>
    <w:p w14:paraId="672539EE" w14:textId="77777777" w:rsidR="00D3177D" w:rsidRDefault="00D3177D" w:rsidP="00261B46">
      <w:pPr>
        <w:rPr>
          <w:rFonts w:cstheme="minorHAnsi"/>
          <w:b/>
          <w:bCs/>
          <w:color w:val="FF0000"/>
          <w:u w:val="single"/>
        </w:rPr>
      </w:pPr>
    </w:p>
    <w:p w14:paraId="3477E38A" w14:textId="77777777" w:rsidR="00D3177D" w:rsidRDefault="00D3177D" w:rsidP="00261B46">
      <w:pPr>
        <w:rPr>
          <w:rFonts w:cstheme="minorHAnsi"/>
          <w:b/>
          <w:bCs/>
          <w:color w:val="FF0000"/>
          <w:u w:val="single"/>
        </w:rPr>
      </w:pPr>
    </w:p>
    <w:p w14:paraId="07AF4C17" w14:textId="2997828B" w:rsidR="00261B46" w:rsidRPr="00791CA8" w:rsidRDefault="00261B46" w:rsidP="00261B46">
      <w:pPr>
        <w:rPr>
          <w:rFonts w:cstheme="minorHAnsi"/>
          <w:b/>
          <w:bCs/>
          <w:color w:val="FF0000"/>
          <w:u w:val="single"/>
        </w:rPr>
      </w:pPr>
      <w:r w:rsidRPr="00791CA8">
        <w:rPr>
          <w:rFonts w:cstheme="minorHAnsi"/>
          <w:b/>
          <w:bCs/>
          <w:color w:val="FF0000"/>
          <w:u w:val="single"/>
        </w:rPr>
        <w:t>Hinweis:</w:t>
      </w:r>
    </w:p>
    <w:p w14:paraId="605C5198" w14:textId="77777777" w:rsidR="001370A9" w:rsidRPr="00054E93" w:rsidRDefault="001370A9" w:rsidP="001370A9">
      <w:pPr>
        <w:spacing w:after="0"/>
        <w:rPr>
          <w:rFonts w:cstheme="minorHAnsi"/>
          <w:color w:val="FF0000"/>
        </w:rPr>
      </w:pPr>
      <w:r w:rsidRPr="00791CA8">
        <w:rPr>
          <w:rFonts w:cstheme="minorHAnsi"/>
          <w:color w:val="FF0000"/>
        </w:rPr>
        <w:t xml:space="preserve">Ab </w:t>
      </w:r>
      <w:r>
        <w:rPr>
          <w:rFonts w:cstheme="minorHAnsi"/>
          <w:color w:val="FF0000"/>
        </w:rPr>
        <w:t>sofort besteht</w:t>
      </w:r>
      <w:r w:rsidRPr="00791CA8">
        <w:rPr>
          <w:rFonts w:cstheme="minorHAnsi"/>
          <w:color w:val="FF0000"/>
        </w:rPr>
        <w:t xml:space="preserve"> </w:t>
      </w:r>
      <w:r>
        <w:rPr>
          <w:rFonts w:cstheme="minorHAnsi"/>
          <w:color w:val="FF0000"/>
        </w:rPr>
        <w:t xml:space="preserve">die </w:t>
      </w:r>
      <w:r w:rsidRPr="00791CA8">
        <w:rPr>
          <w:rFonts w:cstheme="minorHAnsi"/>
          <w:color w:val="FF0000"/>
        </w:rPr>
        <w:t xml:space="preserve">Möglichkeit Angebote auch rein webbasiert, also über den Browser (ohne </w:t>
      </w:r>
      <w:r>
        <w:rPr>
          <w:rFonts w:cstheme="minorHAnsi"/>
          <w:color w:val="FF0000"/>
        </w:rPr>
        <w:t>Nutzung des</w:t>
      </w:r>
      <w:r w:rsidRPr="00791CA8">
        <w:rPr>
          <w:rFonts w:cstheme="minorHAnsi"/>
          <w:color w:val="FF0000"/>
        </w:rPr>
        <w:t xml:space="preserve"> Bietertool) abzugeben.</w:t>
      </w:r>
      <w:r>
        <w:rPr>
          <w:rFonts w:cstheme="minorHAnsi"/>
          <w:color w:val="FF0000"/>
        </w:rPr>
        <w:t xml:space="preserve"> </w:t>
      </w:r>
      <w:r w:rsidRPr="00791CA8">
        <w:rPr>
          <w:rFonts w:cstheme="minorHAnsi"/>
          <w:color w:val="FF0000"/>
        </w:rPr>
        <w:t>Nähere Informationen finden Sie auf</w:t>
      </w:r>
      <w:r>
        <w:rPr>
          <w:rFonts w:cstheme="minorHAnsi"/>
          <w:color w:val="FF0000"/>
        </w:rPr>
        <w:t>:</w:t>
      </w:r>
      <w:r w:rsidRPr="00791CA8">
        <w:rPr>
          <w:rFonts w:cstheme="minorHAnsi"/>
          <w:color w:val="FF0000"/>
        </w:rPr>
        <w:t xml:space="preserve"> </w:t>
      </w:r>
      <w:hyperlink r:id="rId10" w:history="1">
        <w:r w:rsidRPr="00791CA8">
          <w:rPr>
            <w:rStyle w:val="Hyperlink"/>
            <w:color w:val="FF0000"/>
          </w:rPr>
          <w:t>Vergabemarktplatz ermöglicht webbasierte Angebotsabgabe</w:t>
        </w:r>
      </w:hyperlink>
      <w:r>
        <w:rPr>
          <w:color w:val="FF0000"/>
        </w:rPr>
        <w:t xml:space="preserve">. </w:t>
      </w:r>
      <w:r w:rsidRPr="00791CA8">
        <w:rPr>
          <w:color w:val="FF0000"/>
        </w:rPr>
        <w:t>Eine detaillierte Anleitung finden Sie unter</w:t>
      </w:r>
      <w:r>
        <w:rPr>
          <w:color w:val="FF0000"/>
        </w:rPr>
        <w:t>:</w:t>
      </w:r>
      <w:r w:rsidRPr="00791CA8">
        <w:rPr>
          <w:color w:val="FF0000"/>
        </w:rPr>
        <w:t xml:space="preserve"> </w:t>
      </w:r>
      <w:hyperlink r:id="rId11" w:history="1">
        <w:r w:rsidRPr="00791CA8">
          <w:rPr>
            <w:rStyle w:val="Hyperlink"/>
            <w:color w:val="FF0000"/>
          </w:rPr>
          <w:t>webbasierte Abgabe - Anleitung - Support-Center für Unternehmen - cosinex Service &amp; Support Center</w:t>
        </w:r>
      </w:hyperlink>
      <w:r w:rsidRPr="00791CA8">
        <w:rPr>
          <w:color w:val="FF0000"/>
        </w:rPr>
        <w:t xml:space="preserve"> </w:t>
      </w:r>
    </w:p>
    <w:p w14:paraId="70D91C71" w14:textId="6070BF00" w:rsidR="00601A8D" w:rsidRPr="00261B46" w:rsidRDefault="00601A8D" w:rsidP="001370A9">
      <w:pPr>
        <w:rPr>
          <w:rFonts w:cstheme="minorHAnsi"/>
          <w:color w:val="FF0000"/>
        </w:rPr>
      </w:pPr>
    </w:p>
    <w:sectPr w:rsidR="00601A8D" w:rsidRPr="00261B46">
      <w:headerReference w:type="default" r:id="rId12"/>
      <w:footerReference w:type="default" r:id="rId13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552D1" w14:textId="77777777" w:rsidR="00601A8D" w:rsidRDefault="0085259B">
      <w:pPr>
        <w:spacing w:after="0" w:line="240" w:lineRule="auto"/>
      </w:pPr>
      <w:r>
        <w:separator/>
      </w:r>
    </w:p>
  </w:endnote>
  <w:endnote w:type="continuationSeparator" w:id="0">
    <w:p w14:paraId="77F00999" w14:textId="77777777" w:rsidR="00601A8D" w:rsidRDefault="00852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601A8D" w14:paraId="3788B80D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89C8435" w14:textId="77777777" w:rsidR="00601A8D" w:rsidRDefault="00601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601A8D" w14:paraId="2BE64403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309998D" w14:textId="56CF9FAB" w:rsidR="00601A8D" w:rsidRDefault="00601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2546CFE" w14:textId="66EB4990" w:rsidR="00601A8D" w:rsidRDefault="0085259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 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  von 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9D4101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601A8D" w14:paraId="1813ACC3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BCBE4C2" w14:textId="41A8396D" w:rsidR="00601A8D" w:rsidRDefault="00601A8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4"/>
              <w:szCs w:val="14"/>
            </w:rPr>
          </w:pPr>
        </w:p>
      </w:tc>
    </w:tr>
    <w:tr w:rsidR="00601A8D" w14:paraId="75F76401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5D776DA" w14:textId="77777777" w:rsidR="00601A8D" w:rsidRDefault="0085259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5000E" w14:textId="77777777" w:rsidR="00601A8D" w:rsidRDefault="0085259B">
      <w:pPr>
        <w:spacing w:after="0" w:line="240" w:lineRule="auto"/>
      </w:pPr>
      <w:r>
        <w:separator/>
      </w:r>
    </w:p>
  </w:footnote>
  <w:footnote w:type="continuationSeparator" w:id="0">
    <w:p w14:paraId="08BCC99A" w14:textId="77777777" w:rsidR="00601A8D" w:rsidRDefault="00852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601A8D" w14:paraId="122D5BE4" w14:textId="77777777">
      <w:trPr>
        <w:trHeight w:val="453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BB0A16C" w14:textId="662C54C5" w:rsidR="00601A8D" w:rsidRDefault="00DC792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ZUCK</w:t>
          </w:r>
          <w:r w:rsidR="0085259B"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216 </w:t>
          </w:r>
        </w:p>
      </w:tc>
    </w:tr>
    <w:tr w:rsidR="00601A8D" w14:paraId="19E0F85A" w14:textId="77777777">
      <w:trPr>
        <w:trHeight w:val="453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12B0162" w14:textId="77777777" w:rsidR="00601A8D" w:rsidRDefault="0085259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(Verzeichnis der im Vergabeverfahren vorzulegenden Unterlagen)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34289"/>
    <w:multiLevelType w:val="hybridMultilevel"/>
    <w:tmpl w:val="89A625F8"/>
    <w:lvl w:ilvl="0" w:tplc="0407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" w15:restartNumberingAfterBreak="0">
    <w:nsid w:val="65390B77"/>
    <w:multiLevelType w:val="singleLevel"/>
    <w:tmpl w:val="2A44BBFF"/>
    <w:lvl w:ilvl="0">
      <w:numFmt w:val="decimal"/>
      <w:lvlText w:val="•"/>
      <w:lvlJc w:val="left"/>
    </w:lvl>
  </w:abstractNum>
  <w:abstractNum w:abstractNumId="2" w15:restartNumberingAfterBreak="0">
    <w:nsid w:val="7042712F"/>
    <w:multiLevelType w:val="hybridMultilevel"/>
    <w:tmpl w:val="D3B8F1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4EE"/>
    <w:rsid w:val="00054E93"/>
    <w:rsid w:val="001370A9"/>
    <w:rsid w:val="001F1439"/>
    <w:rsid w:val="00261B46"/>
    <w:rsid w:val="003609AC"/>
    <w:rsid w:val="00402881"/>
    <w:rsid w:val="00473991"/>
    <w:rsid w:val="00501679"/>
    <w:rsid w:val="005218F1"/>
    <w:rsid w:val="00601A8D"/>
    <w:rsid w:val="00740B80"/>
    <w:rsid w:val="00791CA8"/>
    <w:rsid w:val="00792240"/>
    <w:rsid w:val="007B00DD"/>
    <w:rsid w:val="0085259B"/>
    <w:rsid w:val="008A49B1"/>
    <w:rsid w:val="008E1830"/>
    <w:rsid w:val="0096788B"/>
    <w:rsid w:val="00982CD1"/>
    <w:rsid w:val="009D4101"/>
    <w:rsid w:val="00A3619B"/>
    <w:rsid w:val="00A50B41"/>
    <w:rsid w:val="00AB6B5D"/>
    <w:rsid w:val="00B869DD"/>
    <w:rsid w:val="00B87D6A"/>
    <w:rsid w:val="00B87E90"/>
    <w:rsid w:val="00BC45FF"/>
    <w:rsid w:val="00C37F47"/>
    <w:rsid w:val="00C724BE"/>
    <w:rsid w:val="00C742A9"/>
    <w:rsid w:val="00D134EE"/>
    <w:rsid w:val="00D3177D"/>
    <w:rsid w:val="00D52714"/>
    <w:rsid w:val="00DC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3621BB"/>
  <w14:defaultImageDpi w14:val="0"/>
  <w15:docId w15:val="{ADC6205E-4995-4744-A5D4-0FA3F6EFC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6788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C7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792C"/>
  </w:style>
  <w:style w:type="paragraph" w:styleId="Fuzeile">
    <w:name w:val="footer"/>
    <w:basedOn w:val="Standard"/>
    <w:link w:val="FuzeileZchn"/>
    <w:uiPriority w:val="99"/>
    <w:unhideWhenUsed/>
    <w:rsid w:val="00DC7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792C"/>
  </w:style>
  <w:style w:type="character" w:styleId="Hyperlink">
    <w:name w:val="Hyperlink"/>
    <w:basedOn w:val="Absatz-Standardschriftart"/>
    <w:uiPriority w:val="99"/>
    <w:semiHidden/>
    <w:unhideWhenUsed/>
    <w:rsid w:val="00791C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5/11/20/webbasierte-angebotsabgabe/?utm_source=brevo&amp;utm_campaign=vmp&amp;utm_medium=email&amp;utm_id=777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upport.cosinex.de/unternehmen/display/company/webbasierte+Abgabe+-+Anleitun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log.cosinex.de/2025/11/20/webbasierte-angebotsabgabe/?utm_source=brevo&amp;utm_campaign=vmp&amp;utm_medium=email&amp;utm_id=7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upport.cosinex.de/unternehmen/display/company/webbasierte+Abgabe+-+Anleitu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504</Words>
  <Characters>4497</Characters>
  <Application>Microsoft Office Word</Application>
  <DocSecurity>0</DocSecurity>
  <Lines>37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Jacobi Thomas (IKZ ZUCK)</dc:creator>
  <cp:keywords/>
  <dc:description/>
  <cp:lastModifiedBy>Jacobi Thomas (IKZ ZUCK)</cp:lastModifiedBy>
  <cp:revision>6</cp:revision>
  <cp:lastPrinted>2026-09-07T09:24:00Z</cp:lastPrinted>
  <dcterms:created xsi:type="dcterms:W3CDTF">2026-09-07T09:15:00Z</dcterms:created>
  <dcterms:modified xsi:type="dcterms:W3CDTF">2026-09-08T07:53:00Z</dcterms:modified>
</cp:coreProperties>
</file>